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6FDE9" w14:textId="6857B380" w:rsidR="006F54F4" w:rsidRPr="006F54F4" w:rsidRDefault="006F54F4" w:rsidP="006F54F4">
      <w:pPr>
        <w:jc w:val="center"/>
        <w:rPr>
          <w:rFonts w:asciiTheme="minorHAnsi" w:hAnsiTheme="minorHAnsi" w:cstheme="minorHAnsi"/>
          <w:b/>
          <w:bCs/>
          <w:szCs w:val="24"/>
        </w:rPr>
      </w:pPr>
      <w:bookmarkStart w:id="0" w:name="_Hlk41208039"/>
      <w:r w:rsidRPr="006F54F4">
        <w:rPr>
          <w:rFonts w:asciiTheme="minorHAnsi" w:hAnsiTheme="minorHAnsi" w:cstheme="minorHAnsi"/>
          <w:b/>
          <w:bCs/>
          <w:szCs w:val="24"/>
        </w:rPr>
        <w:t>Homilía para el Tedeum</w:t>
      </w:r>
    </w:p>
    <w:p w14:paraId="4E678E76" w14:textId="4C943A32" w:rsidR="006F54F4" w:rsidRDefault="006F54F4" w:rsidP="006F54F4">
      <w:pPr>
        <w:jc w:val="center"/>
        <w:rPr>
          <w:rFonts w:asciiTheme="minorHAnsi" w:hAnsiTheme="minorHAnsi" w:cstheme="minorHAnsi"/>
          <w:szCs w:val="24"/>
        </w:rPr>
      </w:pPr>
      <w:r w:rsidRPr="006F54F4">
        <w:rPr>
          <w:rFonts w:asciiTheme="minorHAnsi" w:hAnsiTheme="minorHAnsi" w:cstheme="minorHAnsi"/>
          <w:szCs w:val="24"/>
        </w:rPr>
        <w:t xml:space="preserve">Corrientes, </w:t>
      </w:r>
      <w:r>
        <w:rPr>
          <w:rFonts w:asciiTheme="minorHAnsi" w:hAnsiTheme="minorHAnsi" w:cstheme="minorHAnsi"/>
          <w:szCs w:val="24"/>
        </w:rPr>
        <w:t>25 de mayo de 2020</w:t>
      </w:r>
    </w:p>
    <w:p w14:paraId="57F41929" w14:textId="6143394B" w:rsidR="00A77363" w:rsidRPr="00B808E6" w:rsidRDefault="00B808E6" w:rsidP="00CD00A7">
      <w:pPr>
        <w:spacing w:before="100" w:beforeAutospacing="1" w:line="259" w:lineRule="auto"/>
        <w:ind w:firstLine="709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Me es muy grato saludar al</w:t>
      </w:r>
      <w:r w:rsidR="00CD00A7">
        <w:rPr>
          <w:rFonts w:asciiTheme="minorHAnsi" w:hAnsiTheme="minorHAnsi" w:cstheme="minorHAnsi"/>
          <w:szCs w:val="24"/>
        </w:rPr>
        <w:t xml:space="preserve"> excelentísimo</w:t>
      </w:r>
      <w:r>
        <w:rPr>
          <w:rFonts w:asciiTheme="minorHAnsi" w:hAnsiTheme="minorHAnsi" w:cstheme="minorHAnsi"/>
          <w:szCs w:val="24"/>
        </w:rPr>
        <w:t xml:space="preserve"> </w:t>
      </w:r>
      <w:r w:rsidR="00CD00A7">
        <w:rPr>
          <w:rFonts w:asciiTheme="minorHAnsi" w:hAnsiTheme="minorHAnsi" w:cstheme="minorHAnsi"/>
          <w:szCs w:val="24"/>
        </w:rPr>
        <w:t>S</w:t>
      </w:r>
      <w:r w:rsidRPr="00B808E6">
        <w:rPr>
          <w:rFonts w:asciiTheme="minorHAnsi" w:hAnsiTheme="minorHAnsi" w:cstheme="minorHAnsi"/>
          <w:szCs w:val="24"/>
        </w:rPr>
        <w:t xml:space="preserve">r. </w:t>
      </w:r>
      <w:r w:rsidR="00CD00A7">
        <w:rPr>
          <w:rFonts w:asciiTheme="minorHAnsi" w:hAnsiTheme="minorHAnsi" w:cstheme="minorHAnsi"/>
          <w:szCs w:val="24"/>
        </w:rPr>
        <w:t>G</w:t>
      </w:r>
      <w:r w:rsidRPr="00B808E6">
        <w:rPr>
          <w:rFonts w:asciiTheme="minorHAnsi" w:hAnsiTheme="minorHAnsi" w:cstheme="minorHAnsi"/>
          <w:szCs w:val="24"/>
        </w:rPr>
        <w:t xml:space="preserve">obernador de la </w:t>
      </w:r>
      <w:r>
        <w:rPr>
          <w:rFonts w:asciiTheme="minorHAnsi" w:hAnsiTheme="minorHAnsi" w:cstheme="minorHAnsi"/>
          <w:szCs w:val="24"/>
        </w:rPr>
        <w:t>P</w:t>
      </w:r>
      <w:r w:rsidRPr="00B808E6">
        <w:rPr>
          <w:rFonts w:asciiTheme="minorHAnsi" w:hAnsiTheme="minorHAnsi" w:cstheme="minorHAnsi"/>
          <w:szCs w:val="24"/>
        </w:rPr>
        <w:t xml:space="preserve">rovincia </w:t>
      </w:r>
      <w:r>
        <w:rPr>
          <w:rFonts w:asciiTheme="minorHAnsi" w:hAnsiTheme="minorHAnsi" w:cstheme="minorHAnsi"/>
          <w:szCs w:val="24"/>
        </w:rPr>
        <w:t>D</w:t>
      </w:r>
      <w:r w:rsidRPr="00B808E6">
        <w:rPr>
          <w:rFonts w:asciiTheme="minorHAnsi" w:hAnsiTheme="minorHAnsi" w:cstheme="minorHAnsi"/>
          <w:szCs w:val="24"/>
        </w:rPr>
        <w:t xml:space="preserve">r. </w:t>
      </w:r>
      <w:r>
        <w:rPr>
          <w:rFonts w:asciiTheme="minorHAnsi" w:hAnsiTheme="minorHAnsi" w:cstheme="minorHAnsi"/>
          <w:szCs w:val="24"/>
        </w:rPr>
        <w:t>G</w:t>
      </w:r>
      <w:r w:rsidRPr="00B808E6">
        <w:rPr>
          <w:rFonts w:asciiTheme="minorHAnsi" w:hAnsiTheme="minorHAnsi" w:cstheme="minorHAnsi"/>
          <w:szCs w:val="24"/>
        </w:rPr>
        <w:t>ustavo</w:t>
      </w:r>
      <w:r>
        <w:rPr>
          <w:rFonts w:asciiTheme="minorHAnsi" w:hAnsiTheme="minorHAnsi" w:cstheme="minorHAnsi"/>
          <w:szCs w:val="24"/>
        </w:rPr>
        <w:t xml:space="preserve"> A</w:t>
      </w:r>
      <w:r w:rsidRPr="00B808E6">
        <w:rPr>
          <w:rFonts w:asciiTheme="minorHAnsi" w:hAnsiTheme="minorHAnsi" w:cstheme="minorHAnsi"/>
          <w:szCs w:val="24"/>
        </w:rPr>
        <w:t xml:space="preserve">dolfo </w:t>
      </w:r>
      <w:r>
        <w:rPr>
          <w:rFonts w:asciiTheme="minorHAnsi" w:hAnsiTheme="minorHAnsi" w:cstheme="minorHAnsi"/>
          <w:szCs w:val="24"/>
        </w:rPr>
        <w:t>V</w:t>
      </w:r>
      <w:r w:rsidRPr="00B808E6">
        <w:rPr>
          <w:rFonts w:asciiTheme="minorHAnsi" w:hAnsiTheme="minorHAnsi" w:cstheme="minorHAnsi"/>
          <w:szCs w:val="24"/>
        </w:rPr>
        <w:t>ald</w:t>
      </w:r>
      <w:r>
        <w:rPr>
          <w:rFonts w:asciiTheme="minorHAnsi" w:hAnsiTheme="minorHAnsi" w:cstheme="minorHAnsi"/>
          <w:szCs w:val="24"/>
        </w:rPr>
        <w:t>é</w:t>
      </w:r>
      <w:r w:rsidRPr="00B808E6">
        <w:rPr>
          <w:rFonts w:asciiTheme="minorHAnsi" w:hAnsiTheme="minorHAnsi" w:cstheme="minorHAnsi"/>
          <w:szCs w:val="24"/>
        </w:rPr>
        <w:t xml:space="preserve">s </w:t>
      </w:r>
      <w:r>
        <w:rPr>
          <w:rFonts w:asciiTheme="minorHAnsi" w:hAnsiTheme="minorHAnsi" w:cstheme="minorHAnsi"/>
          <w:szCs w:val="24"/>
        </w:rPr>
        <w:t xml:space="preserve">y señora; al </w:t>
      </w:r>
      <w:r w:rsidR="00CD00A7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r. </w:t>
      </w:r>
      <w:r w:rsidR="00CD00A7">
        <w:rPr>
          <w:rFonts w:asciiTheme="minorHAnsi" w:hAnsiTheme="minorHAnsi" w:cstheme="minorHAnsi"/>
          <w:szCs w:val="24"/>
        </w:rPr>
        <w:t>V</w:t>
      </w:r>
      <w:r>
        <w:rPr>
          <w:rFonts w:asciiTheme="minorHAnsi" w:hAnsiTheme="minorHAnsi" w:cstheme="minorHAnsi"/>
          <w:szCs w:val="24"/>
        </w:rPr>
        <w:t>ice</w:t>
      </w:r>
      <w:r w:rsidR="00A77363">
        <w:rPr>
          <w:rFonts w:asciiTheme="minorHAnsi" w:hAnsiTheme="minorHAnsi" w:cstheme="minorHAnsi"/>
          <w:szCs w:val="24"/>
        </w:rPr>
        <w:t>gobernador</w:t>
      </w:r>
      <w:r>
        <w:rPr>
          <w:rFonts w:asciiTheme="minorHAnsi" w:hAnsiTheme="minorHAnsi" w:cstheme="minorHAnsi"/>
          <w:szCs w:val="24"/>
        </w:rPr>
        <w:t xml:space="preserve"> Dr. Gustavo Canteros y señora; al </w:t>
      </w:r>
      <w:r w:rsidR="00CD00A7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r. </w:t>
      </w:r>
      <w:r w:rsidR="00CD00A7">
        <w:rPr>
          <w:rFonts w:asciiTheme="minorHAnsi" w:hAnsiTheme="minorHAnsi" w:cstheme="minorHAnsi"/>
          <w:szCs w:val="24"/>
        </w:rPr>
        <w:t>I</w:t>
      </w:r>
      <w:r>
        <w:rPr>
          <w:rFonts w:asciiTheme="minorHAnsi" w:hAnsiTheme="minorHAnsi" w:cstheme="minorHAnsi"/>
          <w:szCs w:val="24"/>
        </w:rPr>
        <w:t xml:space="preserve">ntendente de la Ciudad de Corrientes Dr. Eduardo Tassano y señora; al </w:t>
      </w:r>
      <w:r w:rsidR="00CD00A7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r. </w:t>
      </w:r>
      <w:r w:rsidR="00CD00A7">
        <w:rPr>
          <w:rFonts w:asciiTheme="minorHAnsi" w:hAnsiTheme="minorHAnsi" w:cstheme="minorHAnsi"/>
          <w:szCs w:val="24"/>
        </w:rPr>
        <w:t>V</w:t>
      </w:r>
      <w:r>
        <w:rPr>
          <w:rFonts w:asciiTheme="minorHAnsi" w:hAnsiTheme="minorHAnsi" w:cstheme="minorHAnsi"/>
          <w:szCs w:val="24"/>
        </w:rPr>
        <w:t>iceintendente Dr. Emilio Lanari y señora. Todos ellos se encuentran presentes en el templo de Nuestra Señora de la Merced, para participar del solemne Tedeum</w:t>
      </w:r>
      <w:r w:rsidR="0019467D">
        <w:rPr>
          <w:rFonts w:asciiTheme="minorHAnsi" w:hAnsiTheme="minorHAnsi" w:cstheme="minorHAnsi"/>
          <w:szCs w:val="24"/>
        </w:rPr>
        <w:t xml:space="preserve"> en ocasión</w:t>
      </w:r>
      <w:r w:rsidR="0032178E">
        <w:rPr>
          <w:rFonts w:asciiTheme="minorHAnsi" w:hAnsiTheme="minorHAnsi" w:cstheme="minorHAnsi"/>
          <w:szCs w:val="24"/>
        </w:rPr>
        <w:t xml:space="preserve"> </w:t>
      </w:r>
      <w:r w:rsidR="0019467D">
        <w:rPr>
          <w:rFonts w:asciiTheme="minorHAnsi" w:hAnsiTheme="minorHAnsi" w:cstheme="minorHAnsi"/>
          <w:szCs w:val="24"/>
        </w:rPr>
        <w:t xml:space="preserve">de </w:t>
      </w:r>
      <w:r w:rsidR="00CD00A7">
        <w:rPr>
          <w:rFonts w:asciiTheme="minorHAnsi" w:hAnsiTheme="minorHAnsi" w:cstheme="minorHAnsi"/>
          <w:szCs w:val="24"/>
        </w:rPr>
        <w:t>cumplirse</w:t>
      </w:r>
      <w:r>
        <w:rPr>
          <w:rFonts w:asciiTheme="minorHAnsi" w:hAnsiTheme="minorHAnsi" w:cstheme="minorHAnsi"/>
          <w:szCs w:val="24"/>
        </w:rPr>
        <w:t xml:space="preserve"> los 210 años de </w:t>
      </w:r>
      <w:r w:rsidR="00CD00A7">
        <w:rPr>
          <w:rFonts w:asciiTheme="minorHAnsi" w:hAnsiTheme="minorHAnsi" w:cstheme="minorHAnsi"/>
          <w:szCs w:val="24"/>
        </w:rPr>
        <w:t>la Revolución de Mayo</w:t>
      </w:r>
      <w:r w:rsidR="00A77363">
        <w:rPr>
          <w:rFonts w:asciiTheme="minorHAnsi" w:hAnsiTheme="minorHAnsi" w:cstheme="minorHAnsi"/>
          <w:szCs w:val="24"/>
        </w:rPr>
        <w:t>. En las redes sociales nos acompañan el s</w:t>
      </w:r>
      <w:r w:rsidR="008B28BD">
        <w:rPr>
          <w:rFonts w:asciiTheme="minorHAnsi" w:hAnsiTheme="minorHAnsi" w:cstheme="minorHAnsi"/>
          <w:szCs w:val="24"/>
        </w:rPr>
        <w:t>eñor</w:t>
      </w:r>
      <w:r w:rsidR="00A77363">
        <w:rPr>
          <w:rFonts w:asciiTheme="minorHAnsi" w:hAnsiTheme="minorHAnsi" w:cstheme="minorHAnsi"/>
          <w:szCs w:val="24"/>
        </w:rPr>
        <w:t xml:space="preserve"> presidente de la honorable Cámara de Diputados el </w:t>
      </w:r>
      <w:r w:rsidR="00CD00A7">
        <w:rPr>
          <w:rFonts w:asciiTheme="minorHAnsi" w:hAnsiTheme="minorHAnsi" w:cstheme="minorHAnsi"/>
          <w:szCs w:val="24"/>
        </w:rPr>
        <w:t>D</w:t>
      </w:r>
      <w:r w:rsidR="00A77363">
        <w:rPr>
          <w:rFonts w:asciiTheme="minorHAnsi" w:hAnsiTheme="minorHAnsi" w:cstheme="minorHAnsi"/>
          <w:szCs w:val="24"/>
        </w:rPr>
        <w:t xml:space="preserve">r. Gerardo </w:t>
      </w:r>
      <w:proofErr w:type="spellStart"/>
      <w:r w:rsidR="00A77363">
        <w:rPr>
          <w:rFonts w:asciiTheme="minorHAnsi" w:hAnsiTheme="minorHAnsi" w:cstheme="minorHAnsi"/>
          <w:szCs w:val="24"/>
        </w:rPr>
        <w:t>Cassani</w:t>
      </w:r>
      <w:proofErr w:type="spellEnd"/>
      <w:r w:rsidR="00A77363">
        <w:rPr>
          <w:rFonts w:asciiTheme="minorHAnsi" w:hAnsiTheme="minorHAnsi" w:cstheme="minorHAnsi"/>
          <w:szCs w:val="24"/>
        </w:rPr>
        <w:t xml:space="preserve">; el </w:t>
      </w:r>
      <w:r w:rsidR="008B28BD">
        <w:rPr>
          <w:rFonts w:asciiTheme="minorHAnsi" w:hAnsiTheme="minorHAnsi" w:cstheme="minorHAnsi"/>
          <w:szCs w:val="24"/>
        </w:rPr>
        <w:t>señor</w:t>
      </w:r>
      <w:r w:rsidR="00A77363">
        <w:rPr>
          <w:rFonts w:asciiTheme="minorHAnsi" w:hAnsiTheme="minorHAnsi" w:cstheme="minorHAnsi"/>
          <w:szCs w:val="24"/>
        </w:rPr>
        <w:t xml:space="preserve"> </w:t>
      </w:r>
      <w:r w:rsidR="008B28BD">
        <w:rPr>
          <w:rFonts w:asciiTheme="minorHAnsi" w:hAnsiTheme="minorHAnsi" w:cstheme="minorHAnsi"/>
          <w:szCs w:val="24"/>
        </w:rPr>
        <w:t>p</w:t>
      </w:r>
      <w:r w:rsidR="00A77363">
        <w:rPr>
          <w:rFonts w:asciiTheme="minorHAnsi" w:hAnsiTheme="minorHAnsi" w:cstheme="minorHAnsi"/>
          <w:szCs w:val="24"/>
        </w:rPr>
        <w:t xml:space="preserve">residente del Superior Tribunal de Justicia el </w:t>
      </w:r>
      <w:r w:rsidR="00CD00A7">
        <w:rPr>
          <w:rFonts w:asciiTheme="minorHAnsi" w:hAnsiTheme="minorHAnsi" w:cstheme="minorHAnsi"/>
          <w:szCs w:val="24"/>
        </w:rPr>
        <w:t>D</w:t>
      </w:r>
      <w:r w:rsidR="00B0073D">
        <w:rPr>
          <w:rFonts w:asciiTheme="minorHAnsi" w:hAnsiTheme="minorHAnsi" w:cstheme="minorHAnsi"/>
          <w:szCs w:val="24"/>
        </w:rPr>
        <w:t>r.</w:t>
      </w:r>
      <w:r w:rsidR="00A77363">
        <w:rPr>
          <w:rFonts w:asciiTheme="minorHAnsi" w:hAnsiTheme="minorHAnsi" w:cstheme="minorHAnsi"/>
          <w:szCs w:val="24"/>
        </w:rPr>
        <w:t xml:space="preserve"> Arturo Rey Vásquez; los Señores Ministros del Poder Ejecutivo Provincial; los Señores </w:t>
      </w:r>
      <w:r w:rsidR="00CD00A7">
        <w:rPr>
          <w:rFonts w:asciiTheme="minorHAnsi" w:hAnsiTheme="minorHAnsi" w:cstheme="minorHAnsi"/>
          <w:szCs w:val="24"/>
        </w:rPr>
        <w:t>L</w:t>
      </w:r>
      <w:r w:rsidR="00A77363">
        <w:rPr>
          <w:rFonts w:asciiTheme="minorHAnsi" w:hAnsiTheme="minorHAnsi" w:cstheme="minorHAnsi"/>
          <w:szCs w:val="24"/>
        </w:rPr>
        <w:t xml:space="preserve">egisladores nacionales y provinciales; los </w:t>
      </w:r>
      <w:r w:rsidR="00CD00A7">
        <w:rPr>
          <w:rFonts w:asciiTheme="minorHAnsi" w:hAnsiTheme="minorHAnsi" w:cstheme="minorHAnsi"/>
          <w:szCs w:val="24"/>
        </w:rPr>
        <w:t>S</w:t>
      </w:r>
      <w:r w:rsidR="00A77363" w:rsidRPr="00B808E6">
        <w:rPr>
          <w:rFonts w:asciiTheme="minorHAnsi" w:hAnsiTheme="minorHAnsi" w:cstheme="minorHAnsi"/>
          <w:szCs w:val="24"/>
        </w:rPr>
        <w:t xml:space="preserve">eñores </w:t>
      </w:r>
      <w:r w:rsidR="00CD00A7">
        <w:rPr>
          <w:rFonts w:asciiTheme="minorHAnsi" w:hAnsiTheme="minorHAnsi" w:cstheme="minorHAnsi"/>
          <w:szCs w:val="24"/>
        </w:rPr>
        <w:t>J</w:t>
      </w:r>
      <w:r w:rsidR="00A77363" w:rsidRPr="00B808E6">
        <w:rPr>
          <w:rFonts w:asciiTheme="minorHAnsi" w:hAnsiTheme="minorHAnsi" w:cstheme="minorHAnsi"/>
          <w:szCs w:val="24"/>
        </w:rPr>
        <w:t xml:space="preserve">efes de las fuerzas armadas y de seguridad con asiento en nuestra </w:t>
      </w:r>
      <w:r w:rsidR="00A77363">
        <w:rPr>
          <w:rFonts w:asciiTheme="minorHAnsi" w:hAnsiTheme="minorHAnsi" w:cstheme="minorHAnsi"/>
          <w:szCs w:val="24"/>
        </w:rPr>
        <w:t>P</w:t>
      </w:r>
      <w:r w:rsidR="00A77363" w:rsidRPr="00B808E6">
        <w:rPr>
          <w:rFonts w:asciiTheme="minorHAnsi" w:hAnsiTheme="minorHAnsi" w:cstheme="minorHAnsi"/>
          <w:szCs w:val="24"/>
        </w:rPr>
        <w:t>rovincia</w:t>
      </w:r>
      <w:r w:rsidR="00A77363">
        <w:rPr>
          <w:rFonts w:asciiTheme="minorHAnsi" w:hAnsiTheme="minorHAnsi" w:cstheme="minorHAnsi"/>
          <w:szCs w:val="24"/>
        </w:rPr>
        <w:t xml:space="preserve">; y </w:t>
      </w:r>
      <w:r w:rsidR="00A77363" w:rsidRPr="00B808E6">
        <w:rPr>
          <w:rFonts w:asciiTheme="minorHAnsi" w:hAnsiTheme="minorHAnsi" w:cstheme="minorHAnsi"/>
          <w:szCs w:val="24"/>
        </w:rPr>
        <w:t xml:space="preserve">toda la comunidad de la </w:t>
      </w:r>
      <w:r w:rsidR="00A77363">
        <w:rPr>
          <w:rFonts w:asciiTheme="minorHAnsi" w:hAnsiTheme="minorHAnsi" w:cstheme="minorHAnsi"/>
          <w:szCs w:val="24"/>
        </w:rPr>
        <w:t>P</w:t>
      </w:r>
      <w:r w:rsidR="00A77363" w:rsidRPr="00B808E6">
        <w:rPr>
          <w:rFonts w:asciiTheme="minorHAnsi" w:hAnsiTheme="minorHAnsi" w:cstheme="minorHAnsi"/>
          <w:szCs w:val="24"/>
        </w:rPr>
        <w:t>rovincia que nos acompaña</w:t>
      </w:r>
      <w:r w:rsidR="00A77363">
        <w:rPr>
          <w:rFonts w:asciiTheme="minorHAnsi" w:hAnsiTheme="minorHAnsi" w:cstheme="minorHAnsi"/>
          <w:szCs w:val="24"/>
        </w:rPr>
        <w:t>, para dar gracias a Dios por el don de la Patria</w:t>
      </w:r>
      <w:r w:rsidR="0019467D">
        <w:rPr>
          <w:rFonts w:asciiTheme="minorHAnsi" w:hAnsiTheme="minorHAnsi" w:cstheme="minorHAnsi"/>
          <w:szCs w:val="24"/>
        </w:rPr>
        <w:t>, y a quienes saludamos cordialmente.</w:t>
      </w:r>
    </w:p>
    <w:p w14:paraId="5250BAC4" w14:textId="00D8E92E" w:rsidR="00365399" w:rsidRDefault="00365399" w:rsidP="0019467D">
      <w:pPr>
        <w:spacing w:before="100" w:beforeAutospacing="1" w:line="259" w:lineRule="auto"/>
        <w:ind w:firstLine="709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El 25 de mayo de 1810, en plena crisis de identidad nacional, y luego de dar un paso decisivo hacia la independencia que se aproximaba inexorable, los patriotas decidieron dar gracias a Dios por el don de la Patria, congregándose para celebrar el acontecimiento con un solemne Tedeum. Con el mismo propósito e inmersos en un </w:t>
      </w:r>
      <w:r w:rsidR="005E5284">
        <w:rPr>
          <w:rFonts w:asciiTheme="minorHAnsi" w:hAnsiTheme="minorHAnsi" w:cstheme="minorHAnsi"/>
          <w:szCs w:val="24"/>
        </w:rPr>
        <w:t>problema</w:t>
      </w:r>
      <w:r>
        <w:rPr>
          <w:rFonts w:asciiTheme="minorHAnsi" w:hAnsiTheme="minorHAnsi" w:cstheme="minorHAnsi"/>
          <w:szCs w:val="24"/>
        </w:rPr>
        <w:t xml:space="preserve"> humanitari</w:t>
      </w:r>
      <w:r w:rsidR="005E5284">
        <w:rPr>
          <w:rFonts w:asciiTheme="minorHAnsi" w:hAnsiTheme="minorHAnsi" w:cstheme="minorHAnsi"/>
          <w:szCs w:val="24"/>
        </w:rPr>
        <w:t>o</w:t>
      </w:r>
      <w:r>
        <w:rPr>
          <w:rFonts w:asciiTheme="minorHAnsi" w:hAnsiTheme="minorHAnsi" w:cstheme="minorHAnsi"/>
          <w:szCs w:val="24"/>
        </w:rPr>
        <w:t xml:space="preserve"> global, estamos nosotros hoy aquí </w:t>
      </w:r>
      <w:r w:rsidR="0019467D">
        <w:rPr>
          <w:rFonts w:asciiTheme="minorHAnsi" w:hAnsiTheme="minorHAnsi" w:cstheme="minorHAnsi"/>
          <w:szCs w:val="24"/>
        </w:rPr>
        <w:t>porque queremos agradecer a Dios por la Patria y, porque</w:t>
      </w:r>
      <w:r>
        <w:rPr>
          <w:rFonts w:asciiTheme="minorHAnsi" w:hAnsiTheme="minorHAnsi" w:cstheme="minorHAnsi"/>
          <w:szCs w:val="24"/>
        </w:rPr>
        <w:t xml:space="preserve"> transitando este momento histórico, marcado por la adversidad, sentimos que</w:t>
      </w:r>
      <w:r w:rsidR="008B28BD">
        <w:rPr>
          <w:rFonts w:asciiTheme="minorHAnsi" w:hAnsiTheme="minorHAnsi" w:cstheme="minorHAnsi"/>
          <w:szCs w:val="24"/>
        </w:rPr>
        <w:t xml:space="preserve"> Dios</w:t>
      </w:r>
      <w:r>
        <w:rPr>
          <w:rFonts w:asciiTheme="minorHAnsi" w:hAnsiTheme="minorHAnsi" w:cstheme="minorHAnsi"/>
          <w:szCs w:val="24"/>
        </w:rPr>
        <w:t xml:space="preserve"> no nos abandona. </w:t>
      </w:r>
    </w:p>
    <w:p w14:paraId="31AEAFD5" w14:textId="39B21145" w:rsidR="005E5284" w:rsidRDefault="005E5284" w:rsidP="005E5284">
      <w:pPr>
        <w:spacing w:before="100" w:beforeAutospacing="1" w:line="259" w:lineRule="auto"/>
        <w:ind w:firstLine="709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 crisis, cualquiera sea, pone al descubierto fortalezas y oportunidades, debilidades y amenazas de los que la transitan. </w:t>
      </w:r>
      <w:r w:rsidR="00C45C63">
        <w:rPr>
          <w:rFonts w:asciiTheme="minorHAnsi" w:hAnsiTheme="minorHAnsi" w:cstheme="minorHAnsi"/>
          <w:szCs w:val="24"/>
        </w:rPr>
        <w:t>La</w:t>
      </w:r>
      <w:r>
        <w:rPr>
          <w:rFonts w:asciiTheme="minorHAnsi" w:hAnsiTheme="minorHAnsi" w:cstheme="minorHAnsi"/>
          <w:szCs w:val="24"/>
        </w:rPr>
        <w:t xml:space="preserve"> pandemia nos introdujo en una situación inesperada y desprovistos de experiencia para enfrentarla. Sin embargo, con los recursos humanos y técnicos que teníamos a mano, fuimos respondiendo a </w:t>
      </w:r>
      <w:r w:rsidR="00C45C63">
        <w:rPr>
          <w:rFonts w:asciiTheme="minorHAnsi" w:hAnsiTheme="minorHAnsi" w:cstheme="minorHAnsi"/>
          <w:szCs w:val="24"/>
        </w:rPr>
        <w:t>esa</w:t>
      </w:r>
      <w:r>
        <w:rPr>
          <w:rFonts w:asciiTheme="minorHAnsi" w:hAnsiTheme="minorHAnsi" w:cstheme="minorHAnsi"/>
          <w:szCs w:val="24"/>
        </w:rPr>
        <w:t xml:space="preserve"> amenaza con resultados comparativamente satisfactorios, lo cual no elimina automáticamente las debilidades y amenazas que se evidencian en la situación que estamos atravesando. Nuestra condición de hombres y mujeres creyentes, nos dispone interiormente para agradecer a Dios los logros alcanzados y, al mismo tiempo, nos invita a suplicar humildemente su ayuda para ser generosos y desinteresados en colaborar para salir mejores de esta </w:t>
      </w:r>
      <w:r w:rsidR="0019467D">
        <w:rPr>
          <w:rFonts w:asciiTheme="minorHAnsi" w:hAnsiTheme="minorHAnsi" w:cstheme="minorHAnsi"/>
          <w:szCs w:val="24"/>
        </w:rPr>
        <w:t>realidad que nos tiene abrumados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74D9D20A" w14:textId="5ED61CE4" w:rsidR="00BD610D" w:rsidRDefault="00365399" w:rsidP="00BD610D">
      <w:pPr>
        <w:spacing w:before="100" w:beforeAutospacing="1" w:line="259" w:lineRule="auto"/>
        <w:ind w:firstLine="709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Este modo de acercarnos al don de la Patria, reclama una actitud humilde, porque solo la persona humilde es agradecida, respetuosa y está siempre dispuesta a colaborar en todo lo que fuera necesario para desarrollar ese don que ha recibido. Por el contrario, la actitud soberbia se adueña de las cosas y de las personas, crea divisiones</w:t>
      </w:r>
      <w:r w:rsidR="00BD610D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enfrentamientos, y fabrica alianzas para incrementar solo sus propios intereses. </w:t>
      </w:r>
      <w:r w:rsidR="00BD610D">
        <w:rPr>
          <w:rFonts w:asciiTheme="minorHAnsi" w:hAnsiTheme="minorHAnsi" w:cstheme="minorHAnsi"/>
          <w:szCs w:val="24"/>
        </w:rPr>
        <w:t>Por eso, con humildad reconocemos que la Patria es un don que hemos recibido, como tal exige la grandeza de agradecerlo como es debido, y reclama la voluntad de sumarse a la tarea de seguir construyéndola como lugar habitable y amigable, en el que todos puedan vivir dignamente.</w:t>
      </w:r>
    </w:p>
    <w:p w14:paraId="5330626B" w14:textId="5A70A418" w:rsidR="00365399" w:rsidRDefault="00365399" w:rsidP="00365399">
      <w:pPr>
        <w:spacing w:before="100" w:beforeAutospacing="1" w:line="259" w:lineRule="auto"/>
        <w:ind w:firstLine="709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La </w:t>
      </w:r>
      <w:r w:rsidR="00095B3D">
        <w:rPr>
          <w:rFonts w:asciiTheme="minorHAnsi" w:hAnsiTheme="minorHAnsi" w:cstheme="minorHAnsi"/>
          <w:szCs w:val="24"/>
        </w:rPr>
        <w:t>P</w:t>
      </w:r>
      <w:r>
        <w:rPr>
          <w:rFonts w:asciiTheme="minorHAnsi" w:hAnsiTheme="minorHAnsi" w:cstheme="minorHAnsi"/>
          <w:szCs w:val="24"/>
        </w:rPr>
        <w:t>alabra de Dios que hemos escuchado</w:t>
      </w:r>
      <w:r w:rsidR="00095B3D">
        <w:rPr>
          <w:rFonts w:asciiTheme="minorHAnsi" w:hAnsiTheme="minorHAnsi" w:cstheme="minorHAnsi"/>
          <w:szCs w:val="24"/>
        </w:rPr>
        <w:t xml:space="preserve">, la misma que formó la mente cristiana de nuestro pueblo desde sus orígenes y </w:t>
      </w:r>
      <w:r w:rsidR="0019467D">
        <w:rPr>
          <w:rFonts w:asciiTheme="minorHAnsi" w:hAnsiTheme="minorHAnsi" w:cstheme="minorHAnsi"/>
          <w:szCs w:val="24"/>
        </w:rPr>
        <w:t>también la</w:t>
      </w:r>
      <w:r w:rsidR="00095B3D">
        <w:rPr>
          <w:rFonts w:asciiTheme="minorHAnsi" w:hAnsiTheme="minorHAnsi" w:cstheme="minorHAnsi"/>
          <w:szCs w:val="24"/>
        </w:rPr>
        <w:t xml:space="preserve"> de muchos de nuestros próceres,</w:t>
      </w:r>
      <w:r>
        <w:rPr>
          <w:rFonts w:asciiTheme="minorHAnsi" w:hAnsiTheme="minorHAnsi" w:cstheme="minorHAnsi"/>
          <w:szCs w:val="24"/>
        </w:rPr>
        <w:t xml:space="preserve"> nos </w:t>
      </w:r>
      <w:r w:rsidR="00095B3D">
        <w:rPr>
          <w:rFonts w:asciiTheme="minorHAnsi" w:hAnsiTheme="minorHAnsi" w:cstheme="minorHAnsi"/>
          <w:szCs w:val="24"/>
        </w:rPr>
        <w:t xml:space="preserve">ilumina </w:t>
      </w:r>
      <w:r w:rsidR="0019467D">
        <w:rPr>
          <w:rFonts w:asciiTheme="minorHAnsi" w:hAnsiTheme="minorHAnsi" w:cstheme="minorHAnsi"/>
          <w:szCs w:val="24"/>
        </w:rPr>
        <w:t>hoy</w:t>
      </w:r>
      <w:r w:rsidR="00095B3D">
        <w:rPr>
          <w:rFonts w:asciiTheme="minorHAnsi" w:hAnsiTheme="minorHAnsi" w:cstheme="minorHAnsi"/>
          <w:szCs w:val="24"/>
        </w:rPr>
        <w:t xml:space="preserve"> a nosotros</w:t>
      </w:r>
      <w:r>
        <w:rPr>
          <w:rFonts w:asciiTheme="minorHAnsi" w:hAnsiTheme="minorHAnsi" w:cstheme="minorHAnsi"/>
          <w:szCs w:val="24"/>
        </w:rPr>
        <w:t xml:space="preserve"> para seguir construyendo nuestra </w:t>
      </w:r>
      <w:r w:rsidR="00095B3D">
        <w:rPr>
          <w:rFonts w:asciiTheme="minorHAnsi" w:hAnsiTheme="minorHAnsi" w:cstheme="minorHAnsi"/>
          <w:szCs w:val="24"/>
        </w:rPr>
        <w:t>P</w:t>
      </w:r>
      <w:r>
        <w:rPr>
          <w:rFonts w:asciiTheme="minorHAnsi" w:hAnsiTheme="minorHAnsi" w:cstheme="minorHAnsi"/>
          <w:szCs w:val="24"/>
        </w:rPr>
        <w:t>atria</w:t>
      </w:r>
      <w:r w:rsidR="00095B3D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ante todo en la propia familia, </w:t>
      </w:r>
      <w:r w:rsidR="0019467D">
        <w:rPr>
          <w:rFonts w:asciiTheme="minorHAnsi" w:hAnsiTheme="minorHAnsi" w:cstheme="minorHAnsi"/>
          <w:szCs w:val="24"/>
        </w:rPr>
        <w:t>y luego</w:t>
      </w:r>
      <w:r>
        <w:rPr>
          <w:rFonts w:asciiTheme="minorHAnsi" w:hAnsiTheme="minorHAnsi" w:cstheme="minorHAnsi"/>
          <w:szCs w:val="24"/>
        </w:rPr>
        <w:t xml:space="preserve"> en todas las dimensiones de la convivencia social. </w:t>
      </w:r>
      <w:r w:rsidR="00095B3D">
        <w:rPr>
          <w:rFonts w:asciiTheme="minorHAnsi" w:hAnsiTheme="minorHAnsi" w:cstheme="minorHAnsi"/>
          <w:szCs w:val="24"/>
        </w:rPr>
        <w:t>El fundamento sólido para esa construcción es el mandato de Jesús que</w:t>
      </w:r>
      <w:r>
        <w:rPr>
          <w:rFonts w:asciiTheme="minorHAnsi" w:hAnsiTheme="minorHAnsi" w:cstheme="minorHAnsi"/>
          <w:szCs w:val="24"/>
        </w:rPr>
        <w:t xml:space="preserve"> hemos oído </w:t>
      </w:r>
      <w:r w:rsidR="00095B3D">
        <w:rPr>
          <w:rFonts w:asciiTheme="minorHAnsi" w:hAnsiTheme="minorHAnsi" w:cstheme="minorHAnsi"/>
          <w:szCs w:val="24"/>
        </w:rPr>
        <w:t>en la proclamación del Evangelio</w:t>
      </w:r>
      <w:r>
        <w:rPr>
          <w:rFonts w:asciiTheme="minorHAnsi" w:hAnsiTheme="minorHAnsi" w:cstheme="minorHAnsi"/>
          <w:szCs w:val="24"/>
        </w:rPr>
        <w:t>: “Ámense los unos a los otros</w:t>
      </w:r>
      <w:r w:rsidR="00095B3D">
        <w:rPr>
          <w:rFonts w:asciiTheme="minorHAnsi" w:hAnsiTheme="minorHAnsi" w:cstheme="minorHAnsi"/>
          <w:szCs w:val="24"/>
        </w:rPr>
        <w:t xml:space="preserve"> como yo lo he amado</w:t>
      </w:r>
      <w:r>
        <w:rPr>
          <w:rFonts w:asciiTheme="minorHAnsi" w:hAnsiTheme="minorHAnsi" w:cstheme="minorHAnsi"/>
          <w:szCs w:val="24"/>
        </w:rPr>
        <w:t>”</w:t>
      </w:r>
      <w:r w:rsidR="00095B3D">
        <w:rPr>
          <w:rFonts w:asciiTheme="minorHAnsi" w:hAnsiTheme="minorHAnsi" w:cstheme="minorHAnsi"/>
          <w:szCs w:val="24"/>
        </w:rPr>
        <w:t xml:space="preserve"> (</w:t>
      </w:r>
      <w:proofErr w:type="spellStart"/>
      <w:r w:rsidR="00095B3D">
        <w:rPr>
          <w:rFonts w:asciiTheme="minorHAnsi" w:hAnsiTheme="minorHAnsi" w:cstheme="minorHAnsi"/>
          <w:szCs w:val="24"/>
        </w:rPr>
        <w:t>Jn</w:t>
      </w:r>
      <w:proofErr w:type="spellEnd"/>
      <w:r w:rsidR="00095B3D">
        <w:rPr>
          <w:rFonts w:asciiTheme="minorHAnsi" w:hAnsiTheme="minorHAnsi" w:cstheme="minorHAnsi"/>
          <w:szCs w:val="24"/>
        </w:rPr>
        <w:t xml:space="preserve"> 15,12)</w:t>
      </w:r>
      <w:r>
        <w:rPr>
          <w:rFonts w:asciiTheme="minorHAnsi" w:hAnsiTheme="minorHAnsi" w:cstheme="minorHAnsi"/>
          <w:szCs w:val="24"/>
        </w:rPr>
        <w:t xml:space="preserve">. Este mandato nos asegura lo esencial para sobrevivir dignamente: coloca en el centro a Dios y al prójimo, sin distinciones ni exclusiones. </w:t>
      </w:r>
    </w:p>
    <w:p w14:paraId="023C7645" w14:textId="708C1742" w:rsidR="00365399" w:rsidRDefault="00365399" w:rsidP="00365399">
      <w:pPr>
        <w:spacing w:before="100" w:beforeAutospacing="1" w:line="259" w:lineRule="auto"/>
        <w:ind w:firstLine="709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Para completar </w:t>
      </w:r>
      <w:r w:rsidR="00095B3D">
        <w:rPr>
          <w:rFonts w:asciiTheme="minorHAnsi" w:hAnsiTheme="minorHAnsi" w:cstheme="minorHAnsi"/>
          <w:szCs w:val="24"/>
        </w:rPr>
        <w:t>el</w:t>
      </w:r>
      <w:r>
        <w:rPr>
          <w:rFonts w:asciiTheme="minorHAnsi" w:hAnsiTheme="minorHAnsi" w:cstheme="minorHAnsi"/>
          <w:szCs w:val="24"/>
        </w:rPr>
        <w:t xml:space="preserve"> mandato</w:t>
      </w:r>
      <w:r w:rsidR="00095B3D">
        <w:rPr>
          <w:rFonts w:asciiTheme="minorHAnsi" w:hAnsiTheme="minorHAnsi" w:cstheme="minorHAnsi"/>
          <w:szCs w:val="24"/>
        </w:rPr>
        <w:t xml:space="preserve"> del amor al prójimo</w:t>
      </w:r>
      <w:r>
        <w:rPr>
          <w:rFonts w:asciiTheme="minorHAnsi" w:hAnsiTheme="minorHAnsi" w:cstheme="minorHAnsi"/>
          <w:szCs w:val="24"/>
        </w:rPr>
        <w:t xml:space="preserve">, Jesús añade: “Como yo los he amado”. Él es el parámetro y la referencia para saber hasta dónde alcanza </w:t>
      </w:r>
      <w:r w:rsidR="00B16F82">
        <w:rPr>
          <w:rFonts w:asciiTheme="minorHAnsi" w:hAnsiTheme="minorHAnsi" w:cstheme="minorHAnsi"/>
          <w:szCs w:val="24"/>
        </w:rPr>
        <w:t>la medida</w:t>
      </w:r>
      <w:r>
        <w:rPr>
          <w:rFonts w:asciiTheme="minorHAnsi" w:hAnsiTheme="minorHAnsi" w:cstheme="minorHAnsi"/>
          <w:szCs w:val="24"/>
        </w:rPr>
        <w:t xml:space="preserve"> de amar al prójimo. La Cruz es la señal más clara de ese extremo del amor, señal que hoy queremos agradecer porque fue plantada en los orígenes de nuestra existencia</w:t>
      </w:r>
      <w:r w:rsidR="0019467D">
        <w:rPr>
          <w:rFonts w:asciiTheme="minorHAnsi" w:hAnsiTheme="minorHAnsi" w:cstheme="minorHAnsi"/>
          <w:szCs w:val="24"/>
        </w:rPr>
        <w:t xml:space="preserve"> como pueblo</w:t>
      </w:r>
      <w:r>
        <w:rPr>
          <w:rFonts w:asciiTheme="minorHAnsi" w:hAnsiTheme="minorHAnsi" w:cstheme="minorHAnsi"/>
          <w:szCs w:val="24"/>
        </w:rPr>
        <w:t>, dándonos identidad y misión. Y para que</w:t>
      </w:r>
      <w:r w:rsidR="00B16F82">
        <w:rPr>
          <w:rFonts w:asciiTheme="minorHAnsi" w:hAnsiTheme="minorHAnsi" w:cstheme="minorHAnsi"/>
          <w:szCs w:val="24"/>
        </w:rPr>
        <w:t xml:space="preserve"> no</w:t>
      </w:r>
      <w:r>
        <w:rPr>
          <w:rFonts w:asciiTheme="minorHAnsi" w:hAnsiTheme="minorHAnsi" w:cstheme="minorHAnsi"/>
          <w:szCs w:val="24"/>
        </w:rPr>
        <w:t xml:space="preserve"> haya dudas, Jesús explica que: “</w:t>
      </w:r>
      <w:r w:rsidRPr="00761306">
        <w:rPr>
          <w:rFonts w:asciiTheme="minorHAnsi" w:hAnsiTheme="minorHAnsi" w:cstheme="minorHAnsi"/>
          <w:szCs w:val="24"/>
        </w:rPr>
        <w:t>No hay amor más grande que dar la vida por los amigos</w:t>
      </w:r>
      <w:r>
        <w:rPr>
          <w:rFonts w:asciiTheme="minorHAnsi" w:hAnsiTheme="minorHAnsi" w:cstheme="minorHAnsi"/>
          <w:szCs w:val="24"/>
        </w:rPr>
        <w:t>”</w:t>
      </w:r>
      <w:r w:rsidRPr="00761306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Esta actitud heroica, profundamente humana y cristiana, se refleja</w:t>
      </w:r>
      <w:r w:rsidR="0019467D">
        <w:rPr>
          <w:rFonts w:asciiTheme="minorHAnsi" w:hAnsiTheme="minorHAnsi" w:cstheme="minorHAnsi"/>
          <w:szCs w:val="24"/>
        </w:rPr>
        <w:t xml:space="preserve"> afortunadamente</w:t>
      </w:r>
      <w:r>
        <w:rPr>
          <w:rFonts w:asciiTheme="minorHAnsi" w:hAnsiTheme="minorHAnsi" w:cstheme="minorHAnsi"/>
          <w:szCs w:val="24"/>
        </w:rPr>
        <w:t xml:space="preserve"> durante estos días en muchos servidores de </w:t>
      </w:r>
      <w:r w:rsidR="00B16F82">
        <w:rPr>
          <w:rFonts w:asciiTheme="minorHAnsi" w:hAnsiTheme="minorHAnsi" w:cstheme="minorHAnsi"/>
          <w:szCs w:val="24"/>
        </w:rPr>
        <w:t>nuestra</w:t>
      </w:r>
      <w:r>
        <w:rPr>
          <w:rFonts w:asciiTheme="minorHAnsi" w:hAnsiTheme="minorHAnsi" w:cstheme="minorHAnsi"/>
          <w:szCs w:val="24"/>
        </w:rPr>
        <w:t xml:space="preserve"> comunidad que arriesgan sus vidas para salvar la de otros. Dios quiera que, cuando vayamos pasando a la nueva normalidad, esa actitud se mantenga</w:t>
      </w:r>
      <w:r w:rsidR="0019467D">
        <w:rPr>
          <w:rFonts w:asciiTheme="minorHAnsi" w:hAnsiTheme="minorHAnsi" w:cstheme="minorHAnsi"/>
          <w:szCs w:val="24"/>
        </w:rPr>
        <w:t xml:space="preserve"> viva</w:t>
      </w:r>
      <w:r>
        <w:rPr>
          <w:rFonts w:asciiTheme="minorHAnsi" w:hAnsiTheme="minorHAnsi" w:cstheme="minorHAnsi"/>
          <w:szCs w:val="24"/>
        </w:rPr>
        <w:t xml:space="preserve"> y se oriente al servicio de las necesidades básicas no satisfechas que padece nuestra gente.</w:t>
      </w:r>
    </w:p>
    <w:p w14:paraId="6491EEE9" w14:textId="4965325E" w:rsidR="00365399" w:rsidRDefault="00365399" w:rsidP="00365399">
      <w:pPr>
        <w:spacing w:before="100" w:beforeAutospacing="1" w:line="259" w:lineRule="auto"/>
        <w:ind w:firstLine="709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San Pablo, evangelizando a los habitantes de Colosas, seducidos por creencias y filosofías que prometían seguridad y bienestar solo para grupos selectos</w:t>
      </w:r>
      <w:r w:rsidR="00B16F82">
        <w:rPr>
          <w:rFonts w:asciiTheme="minorHAnsi" w:hAnsiTheme="minorHAnsi" w:cstheme="minorHAnsi"/>
          <w:szCs w:val="24"/>
        </w:rPr>
        <w:t xml:space="preserve"> e iluminados</w:t>
      </w:r>
      <w:r>
        <w:rPr>
          <w:rFonts w:asciiTheme="minorHAnsi" w:hAnsiTheme="minorHAnsi" w:cstheme="minorHAnsi"/>
          <w:szCs w:val="24"/>
        </w:rPr>
        <w:t xml:space="preserve">, les anunciaba a Jesucristo, para que, amados y perdonados por él, se revistan de profunda compasión, practiquen </w:t>
      </w:r>
      <w:r w:rsidRPr="002673A8">
        <w:rPr>
          <w:rFonts w:asciiTheme="minorHAnsi" w:hAnsiTheme="minorHAnsi" w:cstheme="minorHAnsi"/>
          <w:szCs w:val="24"/>
        </w:rPr>
        <w:t>la benevolencia, la humildad, la dulzura, la paciencia.</w:t>
      </w:r>
      <w:r>
        <w:rPr>
          <w:rFonts w:asciiTheme="minorHAnsi" w:hAnsiTheme="minorHAnsi" w:cstheme="minorHAnsi"/>
          <w:szCs w:val="24"/>
        </w:rPr>
        <w:t xml:space="preserve"> Los exhortaba a soportarse</w:t>
      </w:r>
      <w:r w:rsidRPr="002673A8">
        <w:rPr>
          <w:rFonts w:asciiTheme="minorHAnsi" w:hAnsiTheme="minorHAnsi" w:cstheme="minorHAnsi"/>
          <w:szCs w:val="24"/>
        </w:rPr>
        <w:t xml:space="preserve"> los unos a los otros y </w:t>
      </w:r>
      <w:r>
        <w:rPr>
          <w:rFonts w:asciiTheme="minorHAnsi" w:hAnsiTheme="minorHAnsi" w:cstheme="minorHAnsi"/>
          <w:szCs w:val="24"/>
        </w:rPr>
        <w:t>a perdonarse</w:t>
      </w:r>
      <w:r w:rsidRPr="002673A8">
        <w:rPr>
          <w:rFonts w:asciiTheme="minorHAnsi" w:hAnsiTheme="minorHAnsi" w:cstheme="minorHAnsi"/>
          <w:szCs w:val="24"/>
        </w:rPr>
        <w:t xml:space="preserve"> mutuamente siempre que alguien </w:t>
      </w:r>
      <w:r>
        <w:rPr>
          <w:rFonts w:asciiTheme="minorHAnsi" w:hAnsiTheme="minorHAnsi" w:cstheme="minorHAnsi"/>
          <w:szCs w:val="24"/>
        </w:rPr>
        <w:t>tuviera</w:t>
      </w:r>
      <w:r w:rsidRPr="002673A8">
        <w:rPr>
          <w:rFonts w:asciiTheme="minorHAnsi" w:hAnsiTheme="minorHAnsi" w:cstheme="minorHAnsi"/>
          <w:szCs w:val="24"/>
        </w:rPr>
        <w:t xml:space="preserve"> motivo de queja contra otro</w:t>
      </w:r>
      <w:r>
        <w:rPr>
          <w:rFonts w:asciiTheme="minorHAnsi" w:hAnsiTheme="minorHAnsi" w:cstheme="minorHAnsi"/>
          <w:szCs w:val="24"/>
        </w:rPr>
        <w:t xml:space="preserve"> (cf. Col 3,12-15)</w:t>
      </w:r>
      <w:r w:rsidRPr="002673A8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Hoy es imperioso que volvamos a escuchar ese mensaje, para que nuestra vida en la pandemia y tras la misma, no sea la </w:t>
      </w:r>
      <w:r w:rsidR="00B16F82">
        <w:rPr>
          <w:rFonts w:asciiTheme="minorHAnsi" w:hAnsiTheme="minorHAnsi" w:cstheme="minorHAnsi"/>
          <w:szCs w:val="24"/>
        </w:rPr>
        <w:t>réplica de la</w:t>
      </w:r>
      <w:r>
        <w:rPr>
          <w:rFonts w:asciiTheme="minorHAnsi" w:hAnsiTheme="minorHAnsi" w:cstheme="minorHAnsi"/>
          <w:szCs w:val="24"/>
        </w:rPr>
        <w:t xml:space="preserve"> que fue antes: seamos más humildes, compasivos y pacientes, si queremos construir un mundo más humano y más feliz para todos. </w:t>
      </w:r>
    </w:p>
    <w:p w14:paraId="44F36072" w14:textId="206CD264" w:rsidR="00F33C8F" w:rsidRDefault="003B4B1A" w:rsidP="002C2C37">
      <w:pPr>
        <w:spacing w:before="100" w:beforeAutospacing="1" w:line="259" w:lineRule="auto"/>
        <w:ind w:firstLine="709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Por lo que hemos podido observar y experimentar</w:t>
      </w:r>
      <w:r w:rsidR="00B24328">
        <w:rPr>
          <w:rFonts w:asciiTheme="minorHAnsi" w:hAnsiTheme="minorHAnsi" w:cstheme="minorHAnsi"/>
          <w:szCs w:val="24"/>
        </w:rPr>
        <w:t xml:space="preserve"> en este tiempo de aislamiento</w:t>
      </w:r>
      <w:r>
        <w:rPr>
          <w:rFonts w:asciiTheme="minorHAnsi" w:hAnsiTheme="minorHAnsi" w:cstheme="minorHAnsi"/>
          <w:szCs w:val="24"/>
        </w:rPr>
        <w:t>,</w:t>
      </w:r>
      <w:r w:rsidR="00E44D3B">
        <w:rPr>
          <w:rFonts w:asciiTheme="minorHAnsi" w:hAnsiTheme="minorHAnsi" w:cstheme="minorHAnsi"/>
          <w:szCs w:val="24"/>
        </w:rPr>
        <w:t xml:space="preserve"> se confirma una vez más</w:t>
      </w:r>
      <w:r>
        <w:rPr>
          <w:rFonts w:asciiTheme="minorHAnsi" w:hAnsiTheme="minorHAnsi" w:cstheme="minorHAnsi"/>
          <w:szCs w:val="24"/>
        </w:rPr>
        <w:t xml:space="preserve"> </w:t>
      </w:r>
      <w:r w:rsidR="00E44D3B">
        <w:rPr>
          <w:rFonts w:asciiTheme="minorHAnsi" w:hAnsiTheme="minorHAnsi" w:cstheme="minorHAnsi"/>
          <w:szCs w:val="24"/>
        </w:rPr>
        <w:t>que la</w:t>
      </w:r>
      <w:r>
        <w:rPr>
          <w:rFonts w:asciiTheme="minorHAnsi" w:hAnsiTheme="minorHAnsi" w:cstheme="minorHAnsi"/>
          <w:szCs w:val="24"/>
        </w:rPr>
        <w:t xml:space="preserve"> familia </w:t>
      </w:r>
      <w:r w:rsidR="00E44D3B">
        <w:rPr>
          <w:rFonts w:asciiTheme="minorHAnsi" w:hAnsiTheme="minorHAnsi" w:cstheme="minorHAnsi"/>
          <w:szCs w:val="24"/>
        </w:rPr>
        <w:t xml:space="preserve">es el entorno más </w:t>
      </w:r>
      <w:r w:rsidR="004D0F6D">
        <w:rPr>
          <w:rFonts w:asciiTheme="minorHAnsi" w:hAnsiTheme="minorHAnsi" w:cstheme="minorHAnsi"/>
          <w:szCs w:val="24"/>
        </w:rPr>
        <w:t>favorable</w:t>
      </w:r>
      <w:r w:rsidR="00E44D3B">
        <w:rPr>
          <w:rFonts w:asciiTheme="minorHAnsi" w:hAnsiTheme="minorHAnsi" w:cstheme="minorHAnsi"/>
          <w:szCs w:val="24"/>
        </w:rPr>
        <w:t xml:space="preserve"> y eficaz para soportar la crisis</w:t>
      </w:r>
      <w:r w:rsidR="009A6554">
        <w:rPr>
          <w:rFonts w:asciiTheme="minorHAnsi" w:hAnsiTheme="minorHAnsi" w:cstheme="minorHAnsi"/>
          <w:szCs w:val="24"/>
        </w:rPr>
        <w:t>, y</w:t>
      </w:r>
      <w:r w:rsidR="004D0F6D">
        <w:rPr>
          <w:rFonts w:asciiTheme="minorHAnsi" w:hAnsiTheme="minorHAnsi" w:cstheme="minorHAnsi"/>
          <w:szCs w:val="24"/>
        </w:rPr>
        <w:t>, a la vez</w:t>
      </w:r>
      <w:r w:rsidR="009A6554">
        <w:rPr>
          <w:rFonts w:asciiTheme="minorHAnsi" w:hAnsiTheme="minorHAnsi" w:cstheme="minorHAnsi"/>
          <w:szCs w:val="24"/>
        </w:rPr>
        <w:t xml:space="preserve"> el más vulnerable </w:t>
      </w:r>
      <w:r w:rsidR="00EB3920">
        <w:rPr>
          <w:rFonts w:asciiTheme="minorHAnsi" w:hAnsiTheme="minorHAnsi" w:cstheme="minorHAnsi"/>
          <w:szCs w:val="24"/>
        </w:rPr>
        <w:t>a las agresiones entre los miembros</w:t>
      </w:r>
      <w:r w:rsidR="00A32134">
        <w:rPr>
          <w:rFonts w:asciiTheme="minorHAnsi" w:hAnsiTheme="minorHAnsi" w:cstheme="minorHAnsi"/>
          <w:szCs w:val="24"/>
        </w:rPr>
        <w:t xml:space="preserve"> que</w:t>
      </w:r>
      <w:r w:rsidR="00EB3920">
        <w:rPr>
          <w:rFonts w:asciiTheme="minorHAnsi" w:hAnsiTheme="minorHAnsi" w:cstheme="minorHAnsi"/>
          <w:szCs w:val="24"/>
        </w:rPr>
        <w:t xml:space="preserve"> la componen, y por causa de la pobreza y el hacinamiento que la degradan</w:t>
      </w:r>
      <w:r w:rsidR="00E44D3B">
        <w:rPr>
          <w:rFonts w:asciiTheme="minorHAnsi" w:hAnsiTheme="minorHAnsi" w:cstheme="minorHAnsi"/>
          <w:szCs w:val="24"/>
        </w:rPr>
        <w:t xml:space="preserve">. Debemos preguntarnos cuáles son aún sus fortalezas y oportunidades, para sostenerlas y desarrollarlas; y cuáles son las debilidades y amenazas para evitar que esa célula básica de la sociedad se infecte y debilite. </w:t>
      </w:r>
      <w:r w:rsidR="00D54AEB">
        <w:rPr>
          <w:rFonts w:asciiTheme="minorHAnsi" w:hAnsiTheme="minorHAnsi" w:cstheme="minorHAnsi"/>
          <w:szCs w:val="24"/>
        </w:rPr>
        <w:t xml:space="preserve">No existen reemplazos para sustituir </w:t>
      </w:r>
      <w:r w:rsidR="00F33C8F" w:rsidRPr="00C239E0">
        <w:rPr>
          <w:rFonts w:asciiTheme="minorHAnsi" w:hAnsiTheme="minorHAnsi" w:cstheme="minorHAnsi"/>
          <w:szCs w:val="24"/>
        </w:rPr>
        <w:t>la reciprocidad natural entre la mujer y el varón,</w:t>
      </w:r>
      <w:r w:rsidR="00F33C8F">
        <w:rPr>
          <w:rFonts w:asciiTheme="minorHAnsi" w:hAnsiTheme="minorHAnsi" w:cstheme="minorHAnsi"/>
          <w:szCs w:val="24"/>
        </w:rPr>
        <w:t xml:space="preserve"> </w:t>
      </w:r>
      <w:r w:rsidR="00F33C8F" w:rsidRPr="00C239E0">
        <w:rPr>
          <w:rFonts w:asciiTheme="minorHAnsi" w:hAnsiTheme="minorHAnsi" w:cstheme="minorHAnsi"/>
          <w:szCs w:val="24"/>
        </w:rPr>
        <w:t>vínculo primario y esencial del binomio humano</w:t>
      </w:r>
      <w:r w:rsidR="00F33C8F">
        <w:rPr>
          <w:rFonts w:asciiTheme="minorHAnsi" w:hAnsiTheme="minorHAnsi" w:cstheme="minorHAnsi"/>
          <w:szCs w:val="24"/>
        </w:rPr>
        <w:t>, llamado al amor y abierto a la vida</w:t>
      </w:r>
      <w:r w:rsidR="00F33C8F" w:rsidRPr="00C239E0">
        <w:rPr>
          <w:rFonts w:asciiTheme="minorHAnsi" w:hAnsiTheme="minorHAnsi" w:cstheme="minorHAnsi"/>
          <w:szCs w:val="24"/>
        </w:rPr>
        <w:t>.</w:t>
      </w:r>
      <w:r w:rsidR="00F33C8F">
        <w:rPr>
          <w:rFonts w:asciiTheme="minorHAnsi" w:hAnsiTheme="minorHAnsi" w:cstheme="minorHAnsi"/>
          <w:szCs w:val="24"/>
        </w:rPr>
        <w:t xml:space="preserve"> </w:t>
      </w:r>
      <w:r w:rsidR="00756BCF">
        <w:rPr>
          <w:rFonts w:asciiTheme="minorHAnsi" w:hAnsiTheme="minorHAnsi" w:cstheme="minorHAnsi"/>
          <w:szCs w:val="24"/>
        </w:rPr>
        <w:t>En e</w:t>
      </w:r>
      <w:r w:rsidR="00F33C8F">
        <w:rPr>
          <w:rFonts w:asciiTheme="minorHAnsi" w:hAnsiTheme="minorHAnsi" w:cstheme="minorHAnsi"/>
          <w:szCs w:val="24"/>
        </w:rPr>
        <w:t>se contexto básico e insustituible, fundado en el amor como donación de sí al otro, crecen y se forman hombres y mujeres que luego serán capaces de colaborar en la construcción de un mundo solidario, inclusivo</w:t>
      </w:r>
      <w:r w:rsidR="00022E16">
        <w:rPr>
          <w:rFonts w:asciiTheme="minorHAnsi" w:hAnsiTheme="minorHAnsi" w:cstheme="minorHAnsi"/>
          <w:szCs w:val="24"/>
        </w:rPr>
        <w:t xml:space="preserve"> y cuidadoso del ambiente. La Patria comienza siempre en la familia</w:t>
      </w:r>
      <w:r w:rsidR="00756BCF">
        <w:rPr>
          <w:rFonts w:asciiTheme="minorHAnsi" w:hAnsiTheme="minorHAnsi" w:cstheme="minorHAnsi"/>
          <w:szCs w:val="24"/>
        </w:rPr>
        <w:t>.</w:t>
      </w:r>
      <w:r w:rsidR="00B24328">
        <w:rPr>
          <w:rFonts w:asciiTheme="minorHAnsi" w:hAnsiTheme="minorHAnsi" w:cstheme="minorHAnsi"/>
          <w:szCs w:val="24"/>
        </w:rPr>
        <w:t xml:space="preserve"> </w:t>
      </w:r>
    </w:p>
    <w:p w14:paraId="580562B7" w14:textId="79531947" w:rsidR="00585256" w:rsidRDefault="00585256" w:rsidP="00D029A9">
      <w:pPr>
        <w:spacing w:before="100" w:beforeAutospacing="1" w:line="259" w:lineRule="auto"/>
        <w:ind w:firstLine="709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Ante la </w:t>
      </w:r>
      <w:r w:rsidR="005E5284">
        <w:rPr>
          <w:rFonts w:asciiTheme="minorHAnsi" w:hAnsiTheme="minorHAnsi" w:cstheme="minorHAnsi"/>
          <w:szCs w:val="24"/>
        </w:rPr>
        <w:t>realidad difícil que nos toca asumir</w:t>
      </w:r>
      <w:r>
        <w:rPr>
          <w:rFonts w:asciiTheme="minorHAnsi" w:hAnsiTheme="minorHAnsi" w:cstheme="minorHAnsi"/>
          <w:szCs w:val="24"/>
        </w:rPr>
        <w:t>, es crucial tener en claro cuál es el bien más preciado que debemos rescatar, cuidar y sostener, por sobre cualquier otro</w:t>
      </w:r>
      <w:r w:rsidR="00892345">
        <w:rPr>
          <w:rFonts w:asciiTheme="minorHAnsi" w:hAnsiTheme="minorHAnsi" w:cstheme="minorHAnsi"/>
          <w:szCs w:val="24"/>
        </w:rPr>
        <w:t xml:space="preserve"> interés: e</w:t>
      </w:r>
      <w:r w:rsidR="00A32134">
        <w:rPr>
          <w:rFonts w:asciiTheme="minorHAnsi" w:hAnsiTheme="minorHAnsi" w:cstheme="minorHAnsi"/>
          <w:szCs w:val="24"/>
        </w:rPr>
        <w:t>l</w:t>
      </w:r>
      <w:r w:rsidR="00892345">
        <w:rPr>
          <w:rFonts w:asciiTheme="minorHAnsi" w:hAnsiTheme="minorHAnsi" w:cstheme="minorHAnsi"/>
          <w:szCs w:val="24"/>
        </w:rPr>
        <w:t xml:space="preserve"> mayor tesoro que tenemos son nuestras familias, nuestro pueblo, la gente, </w:t>
      </w:r>
      <w:r w:rsidR="00A32134">
        <w:rPr>
          <w:rFonts w:asciiTheme="minorHAnsi" w:hAnsiTheme="minorHAnsi" w:cstheme="minorHAnsi"/>
          <w:szCs w:val="24"/>
        </w:rPr>
        <w:t>y entre ellos los más vulnerables</w:t>
      </w:r>
      <w:r w:rsidR="00892345">
        <w:rPr>
          <w:rFonts w:asciiTheme="minorHAnsi" w:hAnsiTheme="minorHAnsi" w:cstheme="minorHAnsi"/>
          <w:szCs w:val="24"/>
        </w:rPr>
        <w:t>. Ningún desarrollo económico se justifica sino incide en plazo inmediato a favor de los más postergados de la comunidad. Eso lo aprendimos en nuestras familias, cuando el integrante más débil es</w:t>
      </w:r>
      <w:r w:rsidR="00A32134">
        <w:rPr>
          <w:rFonts w:asciiTheme="minorHAnsi" w:hAnsiTheme="minorHAnsi" w:cstheme="minorHAnsi"/>
          <w:szCs w:val="24"/>
        </w:rPr>
        <w:t xml:space="preserve"> a quien más</w:t>
      </w:r>
      <w:r w:rsidR="00892345">
        <w:rPr>
          <w:rFonts w:asciiTheme="minorHAnsi" w:hAnsiTheme="minorHAnsi" w:cstheme="minorHAnsi"/>
          <w:szCs w:val="24"/>
        </w:rPr>
        <w:t xml:space="preserve"> se prodigan todos los demás y</w:t>
      </w:r>
      <w:r w:rsidR="00A32134">
        <w:rPr>
          <w:rFonts w:asciiTheme="minorHAnsi" w:hAnsiTheme="minorHAnsi" w:cstheme="minorHAnsi"/>
          <w:szCs w:val="24"/>
        </w:rPr>
        <w:t xml:space="preserve"> en su mejoría</w:t>
      </w:r>
      <w:r w:rsidR="00892345">
        <w:rPr>
          <w:rFonts w:asciiTheme="minorHAnsi" w:hAnsiTheme="minorHAnsi" w:cstheme="minorHAnsi"/>
          <w:szCs w:val="24"/>
        </w:rPr>
        <w:t xml:space="preserve"> se invierten los principales recursos que posee la familia. </w:t>
      </w:r>
      <w:r w:rsidR="000E6C95">
        <w:rPr>
          <w:rFonts w:asciiTheme="minorHAnsi" w:hAnsiTheme="minorHAnsi" w:cstheme="minorHAnsi"/>
          <w:szCs w:val="24"/>
        </w:rPr>
        <w:t>Junto con los que tienen responsabilidades</w:t>
      </w:r>
      <w:r w:rsidRPr="0078747D">
        <w:rPr>
          <w:rFonts w:asciiTheme="minorHAnsi" w:hAnsiTheme="minorHAnsi" w:cstheme="minorHAnsi"/>
          <w:szCs w:val="24"/>
        </w:rPr>
        <w:t xml:space="preserve"> políticas</w:t>
      </w:r>
      <w:r w:rsidR="000E6C95" w:rsidRPr="0078747D">
        <w:rPr>
          <w:rFonts w:asciiTheme="minorHAnsi" w:hAnsiTheme="minorHAnsi" w:cstheme="minorHAnsi"/>
          <w:szCs w:val="24"/>
        </w:rPr>
        <w:t>, sigamos trabajando</w:t>
      </w:r>
      <w:r w:rsidRPr="0078747D">
        <w:rPr>
          <w:rFonts w:asciiTheme="minorHAnsi" w:hAnsiTheme="minorHAnsi" w:cstheme="minorHAnsi"/>
          <w:szCs w:val="24"/>
        </w:rPr>
        <w:t xml:space="preserve"> activamente en favor del bien común de los ciudadanos, proporcionando los medios e instrumentos necesarios para permitir que todos puedan tener una vida digna y favorecer, cuando las circunstancias lo permitan, la reanudación de las habituales actividades cotidianas</w:t>
      </w:r>
      <w:r w:rsidR="000E6C95" w:rsidRPr="0078747D">
        <w:rPr>
          <w:rFonts w:asciiTheme="minorHAnsi" w:hAnsiTheme="minorHAnsi" w:cstheme="minorHAnsi"/>
          <w:szCs w:val="24"/>
        </w:rPr>
        <w:t>.</w:t>
      </w:r>
    </w:p>
    <w:p w14:paraId="65DACA10" w14:textId="6D12E308" w:rsidR="00236856" w:rsidRDefault="00236856" w:rsidP="00D419D2">
      <w:pPr>
        <w:spacing w:before="100" w:beforeAutospacing="1" w:line="259" w:lineRule="auto"/>
        <w:ind w:firstLine="709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Asumir el presente que nos toca vivir hoy exige de </w:t>
      </w:r>
      <w:proofErr w:type="gramStart"/>
      <w:r w:rsidR="00856663">
        <w:rPr>
          <w:rFonts w:asciiTheme="minorHAnsi" w:hAnsiTheme="minorHAnsi" w:cstheme="minorHAnsi"/>
          <w:szCs w:val="24"/>
        </w:rPr>
        <w:t>todo</w:t>
      </w:r>
      <w:r w:rsidR="00045457">
        <w:rPr>
          <w:rFonts w:asciiTheme="minorHAnsi" w:hAnsiTheme="minorHAnsi" w:cstheme="minorHAnsi"/>
          <w:szCs w:val="24"/>
        </w:rPr>
        <w:t>s</w:t>
      </w:r>
      <w:r w:rsidR="00856663">
        <w:rPr>
          <w:rFonts w:asciiTheme="minorHAnsi" w:hAnsiTheme="minorHAnsi" w:cstheme="minorHAnsi"/>
          <w:szCs w:val="24"/>
        </w:rPr>
        <w:t xml:space="preserve"> un costoso aprendizaje</w:t>
      </w:r>
      <w:proofErr w:type="gramEnd"/>
      <w:r>
        <w:rPr>
          <w:rFonts w:asciiTheme="minorHAnsi" w:hAnsiTheme="minorHAnsi" w:cstheme="minorHAnsi"/>
          <w:szCs w:val="24"/>
        </w:rPr>
        <w:t xml:space="preserve"> de</w:t>
      </w:r>
      <w:r w:rsidR="00856663">
        <w:rPr>
          <w:rFonts w:asciiTheme="minorHAnsi" w:hAnsiTheme="minorHAnsi" w:cstheme="minorHAnsi"/>
          <w:szCs w:val="24"/>
        </w:rPr>
        <w:t>, al menos, dos</w:t>
      </w:r>
      <w:r>
        <w:rPr>
          <w:rFonts w:asciiTheme="minorHAnsi" w:hAnsiTheme="minorHAnsi" w:cstheme="minorHAnsi"/>
          <w:szCs w:val="24"/>
        </w:rPr>
        <w:t xml:space="preserve"> conductas</w:t>
      </w:r>
      <w:r w:rsidR="00856663">
        <w:rPr>
          <w:rFonts w:asciiTheme="minorHAnsi" w:hAnsiTheme="minorHAnsi" w:cstheme="minorHAnsi"/>
          <w:szCs w:val="24"/>
        </w:rPr>
        <w:t xml:space="preserve"> principales</w:t>
      </w:r>
      <w:r>
        <w:rPr>
          <w:rFonts w:asciiTheme="minorHAnsi" w:hAnsiTheme="minorHAnsi" w:cstheme="minorHAnsi"/>
          <w:szCs w:val="24"/>
        </w:rPr>
        <w:t xml:space="preserve"> para las que</w:t>
      </w:r>
      <w:r w:rsidR="00856663">
        <w:rPr>
          <w:rFonts w:asciiTheme="minorHAnsi" w:hAnsiTheme="minorHAnsi" w:cstheme="minorHAnsi"/>
          <w:szCs w:val="24"/>
        </w:rPr>
        <w:t xml:space="preserve"> no</w:t>
      </w:r>
      <w:r>
        <w:rPr>
          <w:rFonts w:asciiTheme="minorHAnsi" w:hAnsiTheme="minorHAnsi" w:cstheme="minorHAnsi"/>
          <w:szCs w:val="24"/>
        </w:rPr>
        <w:t xml:space="preserve"> estábamos preparados: el distanciamiento social, preventivo y obligatorio,</w:t>
      </w:r>
      <w:r w:rsidR="00856663">
        <w:rPr>
          <w:rFonts w:asciiTheme="minorHAnsi" w:hAnsiTheme="minorHAnsi" w:cstheme="minorHAnsi"/>
          <w:szCs w:val="24"/>
        </w:rPr>
        <w:t xml:space="preserve"> y</w:t>
      </w:r>
      <w:r>
        <w:rPr>
          <w:rFonts w:asciiTheme="minorHAnsi" w:hAnsiTheme="minorHAnsi" w:cstheme="minorHAnsi"/>
          <w:szCs w:val="24"/>
        </w:rPr>
        <w:t xml:space="preserve"> el uso de elementos para la protección de uno mismo y de los otros</w:t>
      </w:r>
      <w:r w:rsidR="00856663">
        <w:rPr>
          <w:rFonts w:asciiTheme="minorHAnsi" w:hAnsiTheme="minorHAnsi" w:cstheme="minorHAnsi"/>
          <w:szCs w:val="24"/>
        </w:rPr>
        <w:t xml:space="preserve">. Este modo de vincularnos no condice con los valores de nuestra cultura que busca la cercanía, es sustancialmente empática, y goza del encuentro. Y a la inversa, sufre el distanciamiento, y siente una profunda nostalgia de los suyos y de sus amigos. </w:t>
      </w:r>
      <w:r w:rsidR="00B24328">
        <w:rPr>
          <w:rFonts w:asciiTheme="minorHAnsi" w:hAnsiTheme="minorHAnsi" w:cstheme="minorHAnsi"/>
          <w:szCs w:val="24"/>
        </w:rPr>
        <w:t>Sin embargo, fuimos aprendiendo que obedecer, aun contrariados en nuestros sentimientos, es también un camino de sabiduría para seguir consolidando bases sólidas para una sana y constructiva convivencia social.</w:t>
      </w:r>
    </w:p>
    <w:p w14:paraId="3A8DB986" w14:textId="084AC620" w:rsidR="009716CB" w:rsidRDefault="005942DE" w:rsidP="00A77363">
      <w:pPr>
        <w:spacing w:before="100" w:beforeAutospacing="1" w:line="259" w:lineRule="auto"/>
        <w:ind w:firstLine="709"/>
        <w:jc w:val="both"/>
        <w:rPr>
          <w:rFonts w:asciiTheme="minorHAnsi" w:hAnsiTheme="minorHAnsi" w:cstheme="minorHAnsi"/>
          <w:szCs w:val="24"/>
        </w:rPr>
      </w:pPr>
      <w:r w:rsidRPr="00012608">
        <w:rPr>
          <w:rFonts w:asciiTheme="minorHAnsi" w:hAnsiTheme="minorHAnsi" w:cstheme="minorHAnsi"/>
          <w:szCs w:val="24"/>
        </w:rPr>
        <w:t xml:space="preserve">Por último, </w:t>
      </w:r>
      <w:r w:rsidR="00C008BB">
        <w:rPr>
          <w:rFonts w:asciiTheme="minorHAnsi" w:hAnsiTheme="minorHAnsi" w:cstheme="minorHAnsi"/>
          <w:szCs w:val="24"/>
        </w:rPr>
        <w:t>recordemos que cuando</w:t>
      </w:r>
      <w:r w:rsidRPr="00012608">
        <w:rPr>
          <w:rFonts w:asciiTheme="minorHAnsi" w:hAnsiTheme="minorHAnsi" w:cstheme="minorHAnsi"/>
          <w:szCs w:val="24"/>
        </w:rPr>
        <w:t xml:space="preserve"> celebramos las fiestas patrias lo hacemos como pueblo creyente. En las raíces de nuestra existencia como pueblo y como nación está la fe en Dios. No en un Dios sin rostro, impersonal e indefinido, sino en el Dios de Jesús, quien nos reveló que Dios es Padre, que todos los seres humanos somos sus hijos y que el más grande calificativo que podemos darnos mutuamente es el de hermano y hermana. </w:t>
      </w:r>
      <w:r w:rsidR="00012608">
        <w:rPr>
          <w:rFonts w:asciiTheme="minorHAnsi" w:hAnsiTheme="minorHAnsi" w:cstheme="minorHAnsi"/>
          <w:szCs w:val="24"/>
        </w:rPr>
        <w:t>Por eso, elevemos juntos nuestros sentimientos de gratitud a Dios</w:t>
      </w:r>
      <w:r w:rsidRPr="00012608">
        <w:rPr>
          <w:rFonts w:asciiTheme="minorHAnsi" w:hAnsiTheme="minorHAnsi" w:cstheme="minorHAnsi"/>
          <w:szCs w:val="24"/>
        </w:rPr>
        <w:t>, Padre de todos</w:t>
      </w:r>
      <w:r w:rsidR="00012608" w:rsidRPr="00012608">
        <w:rPr>
          <w:rFonts w:asciiTheme="minorHAnsi" w:hAnsiTheme="minorHAnsi" w:cstheme="minorHAnsi"/>
          <w:szCs w:val="24"/>
        </w:rPr>
        <w:t>,</w:t>
      </w:r>
      <w:r w:rsidR="00012608">
        <w:rPr>
          <w:rFonts w:asciiTheme="minorHAnsi" w:hAnsiTheme="minorHAnsi" w:cstheme="minorHAnsi"/>
          <w:szCs w:val="24"/>
        </w:rPr>
        <w:t xml:space="preserve"> que cuida con amor a sus hijos, y en quien podemos confiar y superar todos los miedos. </w:t>
      </w:r>
      <w:r w:rsidR="009716CB">
        <w:rPr>
          <w:rFonts w:asciiTheme="minorHAnsi" w:hAnsiTheme="minorHAnsi" w:cstheme="minorHAnsi"/>
          <w:szCs w:val="24"/>
        </w:rPr>
        <w:t>Sigamos cuidándonos y cuidando de los otros, mientras nos encomendamos a</w:t>
      </w:r>
      <w:r w:rsidR="000E094D">
        <w:rPr>
          <w:rFonts w:asciiTheme="minorHAnsi" w:hAnsiTheme="minorHAnsi" w:cstheme="minorHAnsi"/>
          <w:szCs w:val="24"/>
        </w:rPr>
        <w:t xml:space="preserve"> </w:t>
      </w:r>
      <w:r w:rsidR="009716CB">
        <w:rPr>
          <w:rFonts w:asciiTheme="minorHAnsi" w:hAnsiTheme="minorHAnsi" w:cstheme="minorHAnsi"/>
          <w:szCs w:val="24"/>
        </w:rPr>
        <w:t>l</w:t>
      </w:r>
      <w:r w:rsidR="000E094D">
        <w:rPr>
          <w:rFonts w:asciiTheme="minorHAnsi" w:hAnsiTheme="minorHAnsi" w:cstheme="minorHAnsi"/>
          <w:szCs w:val="24"/>
        </w:rPr>
        <w:t>a</w:t>
      </w:r>
      <w:r w:rsidR="009716CB">
        <w:rPr>
          <w:rFonts w:asciiTheme="minorHAnsi" w:hAnsiTheme="minorHAnsi" w:cstheme="minorHAnsi"/>
          <w:szCs w:val="24"/>
        </w:rPr>
        <w:t xml:space="preserve"> tierna protección de Nuestra Señora de Itatí.</w:t>
      </w:r>
    </w:p>
    <w:p w14:paraId="7E84C4AF" w14:textId="77777777" w:rsidR="00B0073D" w:rsidRDefault="00B0073D" w:rsidP="00A77363">
      <w:pPr>
        <w:spacing w:line="259" w:lineRule="auto"/>
        <w:ind w:firstLine="709"/>
        <w:jc w:val="right"/>
        <w:rPr>
          <w:rFonts w:asciiTheme="minorHAnsi" w:hAnsiTheme="minorHAnsi" w:cstheme="minorHAnsi"/>
          <w:szCs w:val="24"/>
        </w:rPr>
      </w:pPr>
    </w:p>
    <w:p w14:paraId="24D48E84" w14:textId="489B07BD" w:rsidR="00A77363" w:rsidRPr="00B3231F" w:rsidRDefault="00A77363" w:rsidP="00A77363">
      <w:pPr>
        <w:spacing w:line="259" w:lineRule="auto"/>
        <w:ind w:firstLine="709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B3231F">
        <w:rPr>
          <w:rFonts w:asciiTheme="minorHAnsi" w:hAnsiTheme="minorHAnsi" w:cstheme="minorHAnsi"/>
          <w:i/>
          <w:iCs/>
          <w:sz w:val="22"/>
          <w:szCs w:val="22"/>
        </w:rPr>
        <w:t>†Andrés Stanovnik OFMCap</w:t>
      </w:r>
    </w:p>
    <w:p w14:paraId="78980BAD" w14:textId="2B11AD75" w:rsidR="00A77363" w:rsidRDefault="00A77363" w:rsidP="00BC5D1C">
      <w:pPr>
        <w:spacing w:line="259" w:lineRule="auto"/>
        <w:ind w:firstLine="709"/>
        <w:jc w:val="right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  <w:r w:rsidRPr="00B3231F">
        <w:rPr>
          <w:rFonts w:asciiTheme="minorHAnsi" w:hAnsiTheme="minorHAnsi" w:cstheme="minorHAnsi"/>
          <w:sz w:val="22"/>
          <w:szCs w:val="22"/>
        </w:rPr>
        <w:t>Arzobispo de Corrientes</w:t>
      </w:r>
    </w:p>
    <w:bookmarkEnd w:id="0"/>
    <w:p w14:paraId="60383C64" w14:textId="77777777" w:rsidR="00B3231F" w:rsidRPr="00B3231F" w:rsidRDefault="00B3231F" w:rsidP="00B3231F">
      <w:pPr>
        <w:spacing w:line="259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sectPr w:rsidR="00B3231F" w:rsidRPr="00B3231F" w:rsidSect="005942DE">
      <w:headerReference w:type="first" r:id="rId8"/>
      <w:footerReference w:type="first" r:id="rId9"/>
      <w:pgSz w:w="11907" w:h="16840" w:code="9"/>
      <w:pgMar w:top="1418" w:right="1418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F6D16" w14:textId="77777777" w:rsidR="00415299" w:rsidRDefault="00415299" w:rsidP="00C6301D">
      <w:r>
        <w:separator/>
      </w:r>
    </w:p>
  </w:endnote>
  <w:endnote w:type="continuationSeparator" w:id="0">
    <w:p w14:paraId="5152BFF2" w14:textId="77777777" w:rsidR="00415299" w:rsidRDefault="00415299" w:rsidP="00C6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90C54" w14:textId="370EBB44" w:rsidR="00BE7581" w:rsidRDefault="00BE7581" w:rsidP="008B28BD">
    <w:pPr>
      <w:pStyle w:val="Piedepgina"/>
    </w:pPr>
  </w:p>
  <w:p w14:paraId="7A0D38B0" w14:textId="77777777" w:rsidR="00BE7581" w:rsidRDefault="00BE758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638031" w14:textId="77777777" w:rsidR="00415299" w:rsidRDefault="00415299" w:rsidP="00C6301D">
      <w:r>
        <w:separator/>
      </w:r>
    </w:p>
  </w:footnote>
  <w:footnote w:type="continuationSeparator" w:id="0">
    <w:p w14:paraId="5F8DAB32" w14:textId="77777777" w:rsidR="00415299" w:rsidRDefault="00415299" w:rsidP="00C63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C642A" w14:textId="051E15BB" w:rsidR="00BE7581" w:rsidRDefault="00BE7581">
    <w:pPr>
      <w:pStyle w:val="Encabezado"/>
      <w:jc w:val="right"/>
    </w:pPr>
  </w:p>
  <w:p w14:paraId="54042B43" w14:textId="77777777" w:rsidR="00BE7581" w:rsidRDefault="00BE758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7809"/>
    <w:multiLevelType w:val="hybridMultilevel"/>
    <w:tmpl w:val="7C52C7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20609"/>
    <w:multiLevelType w:val="hybridMultilevel"/>
    <w:tmpl w:val="409C01B8"/>
    <w:lvl w:ilvl="0" w:tplc="29B20988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color w:val="FF0000"/>
      </w:rPr>
    </w:lvl>
    <w:lvl w:ilvl="1" w:tplc="04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C0A55EB"/>
    <w:multiLevelType w:val="hybridMultilevel"/>
    <w:tmpl w:val="9C609E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431FC"/>
    <w:multiLevelType w:val="hybridMultilevel"/>
    <w:tmpl w:val="7924C654"/>
    <w:lvl w:ilvl="0" w:tplc="92C636AA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F70430C"/>
    <w:multiLevelType w:val="hybridMultilevel"/>
    <w:tmpl w:val="AFBE94A8"/>
    <w:lvl w:ilvl="0" w:tplc="92C636AA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DE"/>
    <w:rsid w:val="00010783"/>
    <w:rsid w:val="00012608"/>
    <w:rsid w:val="00022E16"/>
    <w:rsid w:val="00034250"/>
    <w:rsid w:val="00045457"/>
    <w:rsid w:val="000663EF"/>
    <w:rsid w:val="00095B3D"/>
    <w:rsid w:val="000C36A2"/>
    <w:rsid w:val="000D203F"/>
    <w:rsid w:val="000E094D"/>
    <w:rsid w:val="000E6C95"/>
    <w:rsid w:val="0019467D"/>
    <w:rsid w:val="001B1F5E"/>
    <w:rsid w:val="00236856"/>
    <w:rsid w:val="00245E56"/>
    <w:rsid w:val="0026105C"/>
    <w:rsid w:val="002673A8"/>
    <w:rsid w:val="00273475"/>
    <w:rsid w:val="002C0FFE"/>
    <w:rsid w:val="002C2C37"/>
    <w:rsid w:val="002F0443"/>
    <w:rsid w:val="0032178E"/>
    <w:rsid w:val="0033109C"/>
    <w:rsid w:val="00354EC5"/>
    <w:rsid w:val="00365399"/>
    <w:rsid w:val="00390F4B"/>
    <w:rsid w:val="003A3FA0"/>
    <w:rsid w:val="003B4B1A"/>
    <w:rsid w:val="003C5FAE"/>
    <w:rsid w:val="003D6C3A"/>
    <w:rsid w:val="00415299"/>
    <w:rsid w:val="00485FDF"/>
    <w:rsid w:val="004D0F6D"/>
    <w:rsid w:val="00503BB5"/>
    <w:rsid w:val="0051619E"/>
    <w:rsid w:val="00542449"/>
    <w:rsid w:val="00585256"/>
    <w:rsid w:val="00586F9A"/>
    <w:rsid w:val="005942DE"/>
    <w:rsid w:val="005A7308"/>
    <w:rsid w:val="005E5284"/>
    <w:rsid w:val="00654F84"/>
    <w:rsid w:val="006A0511"/>
    <w:rsid w:val="006C6DD1"/>
    <w:rsid w:val="006E68D7"/>
    <w:rsid w:val="006F54F4"/>
    <w:rsid w:val="00756BCF"/>
    <w:rsid w:val="00761306"/>
    <w:rsid w:val="00780F68"/>
    <w:rsid w:val="0078747D"/>
    <w:rsid w:val="007B518B"/>
    <w:rsid w:val="00856663"/>
    <w:rsid w:val="00892345"/>
    <w:rsid w:val="008B00B5"/>
    <w:rsid w:val="008B28BD"/>
    <w:rsid w:val="008F2BB4"/>
    <w:rsid w:val="00916A82"/>
    <w:rsid w:val="00932F1B"/>
    <w:rsid w:val="009716CB"/>
    <w:rsid w:val="009A257C"/>
    <w:rsid w:val="009A6554"/>
    <w:rsid w:val="009C1A99"/>
    <w:rsid w:val="009E7EEA"/>
    <w:rsid w:val="009F3F84"/>
    <w:rsid w:val="00A32134"/>
    <w:rsid w:val="00A50DEC"/>
    <w:rsid w:val="00A53F21"/>
    <w:rsid w:val="00A77363"/>
    <w:rsid w:val="00AB26AB"/>
    <w:rsid w:val="00AD5154"/>
    <w:rsid w:val="00B0073D"/>
    <w:rsid w:val="00B16F82"/>
    <w:rsid w:val="00B24328"/>
    <w:rsid w:val="00B273F6"/>
    <w:rsid w:val="00B3231F"/>
    <w:rsid w:val="00B3696D"/>
    <w:rsid w:val="00B57C48"/>
    <w:rsid w:val="00B808E6"/>
    <w:rsid w:val="00B81D17"/>
    <w:rsid w:val="00B858D3"/>
    <w:rsid w:val="00B97959"/>
    <w:rsid w:val="00BA1360"/>
    <w:rsid w:val="00BC06C6"/>
    <w:rsid w:val="00BC5D1C"/>
    <w:rsid w:val="00BD610D"/>
    <w:rsid w:val="00BE6015"/>
    <w:rsid w:val="00BE7581"/>
    <w:rsid w:val="00C008BB"/>
    <w:rsid w:val="00C307DB"/>
    <w:rsid w:val="00C31D1D"/>
    <w:rsid w:val="00C367B7"/>
    <w:rsid w:val="00C45C63"/>
    <w:rsid w:val="00C6301D"/>
    <w:rsid w:val="00CA6557"/>
    <w:rsid w:val="00CD00A7"/>
    <w:rsid w:val="00CE11F9"/>
    <w:rsid w:val="00D029A9"/>
    <w:rsid w:val="00D419D2"/>
    <w:rsid w:val="00D54AEB"/>
    <w:rsid w:val="00D76CF0"/>
    <w:rsid w:val="00DA418A"/>
    <w:rsid w:val="00DB27DF"/>
    <w:rsid w:val="00DC32A2"/>
    <w:rsid w:val="00E104C2"/>
    <w:rsid w:val="00E3769E"/>
    <w:rsid w:val="00E44D3B"/>
    <w:rsid w:val="00E54495"/>
    <w:rsid w:val="00EA1DA3"/>
    <w:rsid w:val="00EB3920"/>
    <w:rsid w:val="00F33C8F"/>
    <w:rsid w:val="00F4519A"/>
    <w:rsid w:val="00F5130B"/>
    <w:rsid w:val="00FB11B9"/>
    <w:rsid w:val="00FE060E"/>
    <w:rsid w:val="00FE434A"/>
    <w:rsid w:val="00FF01AE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8642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2DE"/>
    <w:pPr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/>
      <w:sz w:val="24"/>
      <w:szCs w:val="20"/>
      <w:lang w:val="es-ES" w:eastAsia="it-IT"/>
    </w:rPr>
  </w:style>
  <w:style w:type="paragraph" w:styleId="Ttulo2">
    <w:name w:val="heading 2"/>
    <w:basedOn w:val="Normal"/>
    <w:link w:val="Ttulo2Car"/>
    <w:uiPriority w:val="9"/>
    <w:qFormat/>
    <w:rsid w:val="000663EF"/>
    <w:pPr>
      <w:spacing w:before="100" w:beforeAutospacing="1" w:after="100" w:afterAutospacing="1"/>
      <w:outlineLvl w:val="1"/>
    </w:pPr>
    <w:rPr>
      <w:b/>
      <w:bCs/>
      <w:sz w:val="36"/>
      <w:szCs w:val="36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5130B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663EF"/>
    <w:rPr>
      <w:rFonts w:ascii="Times New Roman" w:eastAsia="Times New Roman" w:hAnsi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0663EF"/>
    <w:pPr>
      <w:spacing w:before="100" w:beforeAutospacing="1" w:after="100" w:afterAutospacing="1"/>
    </w:pPr>
    <w:rPr>
      <w:szCs w:val="24"/>
      <w:lang w:val="es-AR" w:eastAsia="es-AR"/>
    </w:rPr>
  </w:style>
  <w:style w:type="paragraph" w:styleId="Prrafodelista">
    <w:name w:val="List Paragraph"/>
    <w:basedOn w:val="Normal"/>
    <w:uiPriority w:val="34"/>
    <w:qFormat/>
    <w:rsid w:val="00B369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paragraph" w:styleId="Textonotapie">
    <w:name w:val="footnote text"/>
    <w:basedOn w:val="Normal"/>
    <w:link w:val="TextonotapieCar"/>
    <w:uiPriority w:val="99"/>
    <w:rsid w:val="00C6301D"/>
    <w:rPr>
      <w:sz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6301D"/>
    <w:rPr>
      <w:rFonts w:ascii="Times New Roman" w:eastAsia="Times New Roman" w:hAnsi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rsid w:val="00C6301D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E75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7581"/>
    <w:rPr>
      <w:rFonts w:ascii="Times New Roman" w:eastAsia="Times New Roman" w:hAnsi="Times New Roman"/>
      <w:sz w:val="24"/>
      <w:szCs w:val="20"/>
      <w:lang w:val="es-ES" w:eastAsia="it-IT"/>
    </w:rPr>
  </w:style>
  <w:style w:type="paragraph" w:styleId="Piedepgina">
    <w:name w:val="footer"/>
    <w:basedOn w:val="Normal"/>
    <w:link w:val="PiedepginaCar"/>
    <w:uiPriority w:val="99"/>
    <w:unhideWhenUsed/>
    <w:rsid w:val="00BE75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581"/>
    <w:rPr>
      <w:rFonts w:ascii="Times New Roman" w:eastAsia="Times New Roman" w:hAnsi="Times New Roman"/>
      <w:sz w:val="24"/>
      <w:szCs w:val="20"/>
      <w:lang w:val="es-ES"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758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7581"/>
    <w:rPr>
      <w:rFonts w:ascii="Segoe UI" w:eastAsia="Times New Roman" w:hAnsi="Segoe UI" w:cs="Segoe UI"/>
      <w:sz w:val="18"/>
      <w:szCs w:val="18"/>
      <w:lang w:val="es-ES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2DE"/>
    <w:pPr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/>
      <w:sz w:val="24"/>
      <w:szCs w:val="20"/>
      <w:lang w:val="es-ES" w:eastAsia="it-IT"/>
    </w:rPr>
  </w:style>
  <w:style w:type="paragraph" w:styleId="Ttulo2">
    <w:name w:val="heading 2"/>
    <w:basedOn w:val="Normal"/>
    <w:link w:val="Ttulo2Car"/>
    <w:uiPriority w:val="9"/>
    <w:qFormat/>
    <w:rsid w:val="000663EF"/>
    <w:pPr>
      <w:spacing w:before="100" w:beforeAutospacing="1" w:after="100" w:afterAutospacing="1"/>
      <w:outlineLvl w:val="1"/>
    </w:pPr>
    <w:rPr>
      <w:b/>
      <w:bCs/>
      <w:sz w:val="36"/>
      <w:szCs w:val="36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5130B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663EF"/>
    <w:rPr>
      <w:rFonts w:ascii="Times New Roman" w:eastAsia="Times New Roman" w:hAnsi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0663EF"/>
    <w:pPr>
      <w:spacing w:before="100" w:beforeAutospacing="1" w:after="100" w:afterAutospacing="1"/>
    </w:pPr>
    <w:rPr>
      <w:szCs w:val="24"/>
      <w:lang w:val="es-AR" w:eastAsia="es-AR"/>
    </w:rPr>
  </w:style>
  <w:style w:type="paragraph" w:styleId="Prrafodelista">
    <w:name w:val="List Paragraph"/>
    <w:basedOn w:val="Normal"/>
    <w:uiPriority w:val="34"/>
    <w:qFormat/>
    <w:rsid w:val="00B369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paragraph" w:styleId="Textonotapie">
    <w:name w:val="footnote text"/>
    <w:basedOn w:val="Normal"/>
    <w:link w:val="TextonotapieCar"/>
    <w:uiPriority w:val="99"/>
    <w:rsid w:val="00C6301D"/>
    <w:rPr>
      <w:sz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6301D"/>
    <w:rPr>
      <w:rFonts w:ascii="Times New Roman" w:eastAsia="Times New Roman" w:hAnsi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rsid w:val="00C6301D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E75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7581"/>
    <w:rPr>
      <w:rFonts w:ascii="Times New Roman" w:eastAsia="Times New Roman" w:hAnsi="Times New Roman"/>
      <w:sz w:val="24"/>
      <w:szCs w:val="20"/>
      <w:lang w:val="es-ES" w:eastAsia="it-IT"/>
    </w:rPr>
  </w:style>
  <w:style w:type="paragraph" w:styleId="Piedepgina">
    <w:name w:val="footer"/>
    <w:basedOn w:val="Normal"/>
    <w:link w:val="PiedepginaCar"/>
    <w:uiPriority w:val="99"/>
    <w:unhideWhenUsed/>
    <w:rsid w:val="00BE75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581"/>
    <w:rPr>
      <w:rFonts w:ascii="Times New Roman" w:eastAsia="Times New Roman" w:hAnsi="Times New Roman"/>
      <w:sz w:val="24"/>
      <w:szCs w:val="20"/>
      <w:lang w:val="es-ES"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758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7581"/>
    <w:rPr>
      <w:rFonts w:ascii="Segoe UI" w:eastAsia="Times New Roman" w:hAnsi="Segoe UI" w:cs="Segoe UI"/>
      <w:sz w:val="18"/>
      <w:szCs w:val="18"/>
      <w:lang w:val="es-E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889">
              <w:marLeft w:val="0"/>
              <w:marRight w:val="0"/>
              <w:marTop w:val="450"/>
              <w:marBottom w:val="450"/>
              <w:divBdr>
                <w:top w:val="single" w:sz="6" w:space="11" w:color="F0F0F0"/>
                <w:left w:val="none" w:sz="0" w:space="0" w:color="auto"/>
                <w:bottom w:val="single" w:sz="6" w:space="11" w:color="F0F0F0"/>
                <w:right w:val="none" w:sz="0" w:space="0" w:color="auto"/>
              </w:divBdr>
              <w:divsChild>
                <w:div w:id="163617616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5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3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9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6D6D6"/>
            <w:right w:val="none" w:sz="0" w:space="0" w:color="auto"/>
          </w:divBdr>
          <w:divsChild>
            <w:div w:id="1492987551">
              <w:marLeft w:val="0"/>
              <w:marRight w:val="9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3719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16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11" w:color="D6D6D6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1346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cp:lastPrinted>2020-05-24T19:23:00Z</cp:lastPrinted>
  <dcterms:created xsi:type="dcterms:W3CDTF">2020-05-26T14:18:00Z</dcterms:created>
  <dcterms:modified xsi:type="dcterms:W3CDTF">2020-05-26T14:18:00Z</dcterms:modified>
</cp:coreProperties>
</file>